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20A8" w14:textId="7720A46F"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 xml:space="preserve">Obrazec </w:t>
      </w:r>
      <w:r w:rsidR="00987375">
        <w:rPr>
          <w:rFonts w:ascii="Arial" w:eastAsia="Times New Roman" w:hAnsi="Arial" w:cs="Arial"/>
          <w:b/>
          <w:sz w:val="20"/>
          <w:szCs w:val="20"/>
          <w:lang w:eastAsia="ar-SA"/>
        </w:rPr>
        <w:t>4</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264F67E3"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w:t>
      </w:r>
      <w:r w:rsidR="00987375">
        <w:rPr>
          <w:rFonts w:ascii="Arial" w:eastAsia="Times New Roman" w:hAnsi="Arial" w:cs="Arial"/>
          <w:b/>
          <w:sz w:val="20"/>
          <w:szCs w:val="20"/>
          <w:lang w:eastAsia="sl-SI"/>
        </w:rPr>
        <w:t>4</w:t>
      </w:r>
      <w:r w:rsidR="006B1801">
        <w:rPr>
          <w:rFonts w:ascii="Arial" w:eastAsia="Times New Roman" w:hAnsi="Arial" w:cs="Arial"/>
          <w:b/>
          <w:sz w:val="20"/>
          <w:szCs w:val="20"/>
          <w:lang w:eastAsia="sl-SI"/>
        </w:rPr>
        <w:t>:</w:t>
      </w:r>
      <w:r w:rsidRPr="00161530">
        <w:rPr>
          <w:rFonts w:ascii="Arial" w:eastAsia="Times New Roman" w:hAnsi="Arial" w:cs="Arial"/>
          <w:b/>
          <w:sz w:val="20"/>
          <w:szCs w:val="20"/>
          <w:lang w:eastAsia="sl-SI"/>
        </w:rPr>
        <w:t xml:space="preserve">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78F3BA37" w:rsidR="00C0727B" w:rsidRPr="00F503AE" w:rsidRDefault="008605B7" w:rsidP="00C0727B">
      <w:pPr>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TEHNOLOŠKI PARK LJUBLJANA d.o.o</w:t>
      </w:r>
      <w:r w:rsidRPr="009F169C">
        <w:rPr>
          <w:rFonts w:ascii="Arial" w:eastAsia="Times New Roman" w:hAnsi="Arial" w:cs="Arial"/>
          <w:bCs/>
          <w:sz w:val="20"/>
          <w:szCs w:val="20"/>
          <w:lang w:eastAsia="sl-SI"/>
        </w:rPr>
        <w:t>., Tehnološki park 19, 1000 Ljubljana</w:t>
      </w:r>
      <w:r w:rsidRPr="00F503AE">
        <w:rPr>
          <w:rFonts w:ascii="Arial" w:eastAsia="Times New Roman" w:hAnsi="Arial" w:cs="Arial"/>
          <w:b/>
          <w:sz w:val="20"/>
          <w:szCs w:val="20"/>
          <w:lang w:eastAsia="sl-SI"/>
        </w:rPr>
        <w:t xml:space="preserve"> </w:t>
      </w:r>
      <w:r w:rsidR="00C0727B" w:rsidRPr="00F503AE">
        <w:rPr>
          <w:rFonts w:ascii="Arial" w:eastAsia="Times New Roman" w:hAnsi="Arial" w:cs="Arial"/>
          <w:sz w:val="20"/>
          <w:szCs w:val="20"/>
          <w:lang w:eastAsia="sl-SI"/>
        </w:rPr>
        <w:t xml:space="preserve">(v nadaljnjem besedilu: naročnik), ki ga zastopa </w:t>
      </w:r>
      <w:r>
        <w:rPr>
          <w:rFonts w:ascii="Arial" w:eastAsia="Times New Roman" w:hAnsi="Arial" w:cs="Arial"/>
          <w:sz w:val="20"/>
          <w:szCs w:val="20"/>
          <w:lang w:eastAsia="sl-SI"/>
        </w:rPr>
        <w:t>dr. Jernej Pintar, direktor</w:t>
      </w:r>
      <w:r w:rsidR="00C0727B" w:rsidRPr="00F503AE">
        <w:rPr>
          <w:rFonts w:ascii="Arial" w:eastAsia="Times New Roman" w:hAnsi="Arial" w:cs="Arial"/>
          <w:sz w:val="20"/>
          <w:szCs w:val="20"/>
          <w:lang w:eastAsia="sl-SI"/>
        </w:rPr>
        <w:t>…………………………</w:t>
      </w:r>
    </w:p>
    <w:p w14:paraId="22AA64A5" w14:textId="44CB82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matična številka: </w:t>
      </w:r>
      <w:r w:rsidR="008605B7" w:rsidRPr="008605B7">
        <w:rPr>
          <w:rFonts w:ascii="Arial" w:eastAsia="Times New Roman" w:hAnsi="Arial" w:cs="Arial"/>
          <w:sz w:val="20"/>
          <w:szCs w:val="20"/>
          <w:lang w:eastAsia="sl-SI"/>
        </w:rPr>
        <w:t>5911508000</w:t>
      </w:r>
      <w:r w:rsidR="008605B7">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davčna številka: </w:t>
      </w:r>
      <w:r w:rsidR="008605B7" w:rsidRPr="008605B7">
        <w:rPr>
          <w:rFonts w:ascii="Arial" w:eastAsia="Times New Roman" w:hAnsi="Arial" w:cs="Arial"/>
          <w:sz w:val="20"/>
          <w:szCs w:val="20"/>
          <w:lang w:eastAsia="sl-SI"/>
        </w:rPr>
        <w:t>SI 44444656</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6C09DF0C"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F20CBB">
        <w:rPr>
          <w:rFonts w:ascii="Arial" w:hAnsi="Arial" w:cs="Arial"/>
          <w:sz w:val="20"/>
          <w:szCs w:val="20"/>
        </w:rPr>
        <w:t>SACHE</w:t>
      </w:r>
      <w:r w:rsidR="00926B4E">
        <w:rPr>
          <w:rFonts w:ascii="Arial" w:hAnsi="Arial" w:cs="Arial"/>
          <w:sz w:val="20"/>
          <w:szCs w:val="20"/>
        </w:rPr>
        <w:t xml:space="preserve"> (program </w:t>
      </w:r>
      <w:proofErr w:type="spellStart"/>
      <w:r w:rsidR="00926B4E">
        <w:rPr>
          <w:rFonts w:ascii="Arial" w:hAnsi="Arial" w:cs="Arial"/>
          <w:sz w:val="20"/>
          <w:szCs w:val="20"/>
        </w:rPr>
        <w:t>Interreg</w:t>
      </w:r>
      <w:proofErr w:type="spellEnd"/>
      <w:r w:rsidR="00926B4E">
        <w:rPr>
          <w:rFonts w:ascii="Arial" w:hAnsi="Arial" w:cs="Arial"/>
          <w:sz w:val="20"/>
          <w:szCs w:val="20"/>
        </w:rPr>
        <w:t xml:space="preserve"> </w:t>
      </w:r>
      <w:r w:rsidR="00F20CBB">
        <w:rPr>
          <w:rFonts w:ascii="Arial" w:hAnsi="Arial" w:cs="Arial"/>
          <w:sz w:val="20"/>
          <w:szCs w:val="20"/>
        </w:rPr>
        <w:t>Srednja Evropa</w:t>
      </w:r>
      <w:r w:rsidR="00926B4E">
        <w:rPr>
          <w:rFonts w:ascii="Arial" w:hAnsi="Arial" w:cs="Arial"/>
          <w:sz w:val="20"/>
          <w:szCs w:val="20"/>
        </w:rPr>
        <w:t>)</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3E79C7B3"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716300" w:rsidRPr="00760AFA">
        <w:rPr>
          <w:rFonts w:ascii="Arial" w:hAnsi="Arial" w:cs="Arial"/>
          <w:sz w:val="20"/>
          <w:szCs w:val="20"/>
        </w:rPr>
        <w:t>___</w:t>
      </w:r>
      <w:r w:rsidR="00760AFA" w:rsidRPr="00760AFA">
        <w:rPr>
          <w:rFonts w:ascii="Arial" w:hAnsi="Arial" w:cs="Arial"/>
          <w:sz w:val="20"/>
          <w:szCs w:val="20"/>
        </w:rPr>
        <w:t>__________</w:t>
      </w:r>
      <w:r w:rsidR="0025337E" w:rsidRPr="00760AFA">
        <w:rPr>
          <w:rFonts w:ascii="Arial" w:hAnsi="Arial" w:cs="Arial"/>
          <w:sz w:val="20"/>
          <w:szCs w:val="20"/>
        </w:rPr>
        <w:t xml:space="preserve"> </w:t>
      </w:r>
      <w:r w:rsidRPr="00F503AE">
        <w:rPr>
          <w:rFonts w:ascii="Arial" w:hAnsi="Arial" w:cs="Arial"/>
          <w:sz w:val="20"/>
          <w:szCs w:val="20"/>
        </w:rPr>
        <w:t xml:space="preserve">z dne </w:t>
      </w:r>
      <w:r w:rsidR="00D211C4" w:rsidRPr="00D211C4">
        <w:rPr>
          <w:rFonts w:ascii="Arial" w:hAnsi="Arial" w:cs="Arial"/>
          <w:sz w:val="20"/>
          <w:szCs w:val="20"/>
        </w:rPr>
        <w:t>4</w:t>
      </w:r>
      <w:r w:rsidR="0069394A" w:rsidRPr="00D211C4">
        <w:rPr>
          <w:rFonts w:ascii="Arial" w:hAnsi="Arial" w:cs="Arial"/>
          <w:sz w:val="20"/>
          <w:szCs w:val="20"/>
        </w:rPr>
        <w:t xml:space="preserve">. </w:t>
      </w:r>
      <w:r w:rsidR="00D211C4" w:rsidRPr="00D211C4">
        <w:rPr>
          <w:rFonts w:ascii="Arial" w:hAnsi="Arial" w:cs="Arial"/>
          <w:sz w:val="20"/>
          <w:szCs w:val="20"/>
        </w:rPr>
        <w:t>11</w:t>
      </w:r>
      <w:r w:rsidR="0069394A" w:rsidRPr="00D211C4">
        <w:rPr>
          <w:rFonts w:ascii="Arial" w:hAnsi="Arial" w:cs="Arial"/>
          <w:sz w:val="20"/>
          <w:szCs w:val="20"/>
        </w:rPr>
        <w:t>. 20</w:t>
      </w:r>
      <w:r w:rsidR="00C90710" w:rsidRPr="00D211C4">
        <w:rPr>
          <w:rFonts w:ascii="Arial" w:hAnsi="Arial" w:cs="Arial"/>
          <w:sz w:val="20"/>
          <w:szCs w:val="20"/>
        </w:rPr>
        <w:t>20</w:t>
      </w:r>
      <w:r w:rsidR="00EF3289">
        <w:rPr>
          <w:rFonts w:ascii="Arial" w:hAnsi="Arial" w:cs="Arial"/>
          <w:sz w:val="20"/>
          <w:szCs w:val="20"/>
        </w:rPr>
        <w:t xml:space="preserve"> (v nadaljevanju besedila: povabilo)</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61ECEBBF"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0341B3">
        <w:rPr>
          <w:rFonts w:ascii="Arial" w:eastAsia="Times New Roman" w:hAnsi="Arial" w:cs="Arial"/>
          <w:sz w:val="20"/>
          <w:szCs w:val="20"/>
          <w:lang w:eastAsia="sl-SI"/>
        </w:rPr>
        <w:t>S</w:t>
      </w:r>
      <w:r w:rsidR="00F20CBB">
        <w:rPr>
          <w:rFonts w:ascii="Arial" w:eastAsia="Times New Roman" w:hAnsi="Arial" w:cs="Arial"/>
          <w:sz w:val="20"/>
          <w:szCs w:val="20"/>
          <w:lang w:eastAsia="sl-SI"/>
        </w:rPr>
        <w:t>ACHE</w:t>
      </w:r>
      <w:r w:rsidR="00926B4E">
        <w:rPr>
          <w:rFonts w:ascii="Arial" w:eastAsia="Times New Roman" w:hAnsi="Arial" w:cs="Arial"/>
          <w:sz w:val="20"/>
          <w:szCs w:val="20"/>
          <w:lang w:eastAsia="sl-SI"/>
        </w:rPr>
        <w:t>, SM</w:t>
      </w:r>
      <w:r w:rsidR="00C90710">
        <w:rPr>
          <w:rFonts w:ascii="Arial" w:eastAsia="Times New Roman" w:hAnsi="Arial" w:cs="Arial"/>
          <w:sz w:val="20"/>
          <w:szCs w:val="20"/>
          <w:lang w:eastAsia="sl-SI"/>
        </w:rPr>
        <w:t xml:space="preserve"> </w:t>
      </w:r>
      <w:r w:rsidR="003C2906" w:rsidRPr="008E7C00">
        <w:rPr>
          <w:rFonts w:ascii="Arial" w:eastAsia="Times New Roman" w:hAnsi="Arial" w:cs="Arial"/>
          <w:sz w:val="20"/>
          <w:szCs w:val="20"/>
          <w:lang w:eastAsia="sl-SI"/>
        </w:rPr>
        <w:t>30</w:t>
      </w:r>
      <w:r w:rsidR="00F20CBB">
        <w:rPr>
          <w:rFonts w:ascii="Arial" w:eastAsia="Times New Roman" w:hAnsi="Arial" w:cs="Arial"/>
          <w:sz w:val="20"/>
          <w:szCs w:val="20"/>
          <w:lang w:eastAsia="sl-SI"/>
        </w:rPr>
        <w:t>80</w:t>
      </w:r>
      <w:r w:rsidRPr="008E7C00">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457BE2DC"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F20CBB">
        <w:rPr>
          <w:rFonts w:ascii="Arial" w:eastAsia="Times New Roman" w:hAnsi="Arial" w:cs="Arial"/>
          <w:sz w:val="20"/>
          <w:szCs w:val="20"/>
          <w:lang w:eastAsia="ar-SA"/>
        </w:rPr>
        <w:t>SACHE</w:t>
      </w:r>
      <w:r w:rsidR="0025337E" w:rsidRPr="00F503AE">
        <w:rPr>
          <w:rFonts w:ascii="Arial" w:eastAsia="Times New Roman" w:hAnsi="Arial" w:cs="Arial"/>
          <w:sz w:val="20"/>
          <w:szCs w:val="20"/>
          <w:lang w:eastAsia="ar-SA"/>
        </w:rPr>
        <w:t xml:space="preserve"> </w:t>
      </w:r>
      <w:r w:rsidR="00C90710">
        <w:rPr>
          <w:rFonts w:ascii="Arial" w:eastAsia="Times New Roman" w:hAnsi="Arial" w:cs="Arial"/>
          <w:sz w:val="20"/>
          <w:szCs w:val="20"/>
          <w:lang w:eastAsia="ar-SA"/>
        </w:rPr>
        <w:t>so</w:t>
      </w:r>
      <w:r w:rsidR="0025337E" w:rsidRPr="00F503AE">
        <w:rPr>
          <w:rFonts w:ascii="Arial" w:eastAsia="Times New Roman" w:hAnsi="Arial" w:cs="Arial"/>
          <w:sz w:val="20"/>
          <w:szCs w:val="20"/>
          <w:lang w:eastAsia="ar-SA"/>
        </w:rPr>
        <w:t xml:space="preserve">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r w:rsidR="00F20CBB">
        <w:rPr>
          <w:rFonts w:ascii="Arial" w:eastAsia="Times New Roman" w:hAnsi="Arial" w:cs="Arial"/>
          <w:sz w:val="20"/>
          <w:szCs w:val="20"/>
          <w:lang w:eastAsia="ar-SA"/>
        </w:rPr>
        <w:t>Srednja Evropa</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7B1560AA" w:rsidR="00C0727B"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F20CBB">
        <w:rPr>
          <w:rFonts w:ascii="Arial" w:eastAsia="Times New Roman" w:hAnsi="Arial" w:cs="Arial"/>
          <w:sz w:val="20"/>
          <w:szCs w:val="20"/>
          <w:lang w:eastAsia="sl-SI"/>
        </w:rPr>
        <w:t>i</w:t>
      </w:r>
      <w:r w:rsidR="00F20CBB" w:rsidRPr="00F20CBB">
        <w:rPr>
          <w:rFonts w:ascii="Arial" w:eastAsia="Times New Roman" w:hAnsi="Arial" w:cs="Arial"/>
          <w:sz w:val="20"/>
          <w:szCs w:val="20"/>
          <w:lang w:eastAsia="sl-SI"/>
        </w:rPr>
        <w:t>mplementacija spletne platforme</w:t>
      </w:r>
      <w:r w:rsidR="00F20CBB">
        <w:rPr>
          <w:rFonts w:ascii="Arial" w:eastAsia="Times New Roman" w:hAnsi="Arial" w:cs="Arial"/>
          <w:sz w:val="20"/>
          <w:szCs w:val="20"/>
          <w:lang w:eastAsia="sl-SI"/>
        </w:rPr>
        <w:t xml:space="preserve"> </w:t>
      </w:r>
      <w:r w:rsidR="0025337E" w:rsidRPr="00F503AE">
        <w:rPr>
          <w:rFonts w:ascii="Arial" w:eastAsia="Times New Roman" w:hAnsi="Arial" w:cs="Arial"/>
          <w:sz w:val="20"/>
          <w:szCs w:val="20"/>
          <w:lang w:eastAsia="sl-SI"/>
        </w:rPr>
        <w:t xml:space="preserve">projekta </w:t>
      </w:r>
      <w:r w:rsidR="00F20CBB">
        <w:rPr>
          <w:rFonts w:ascii="Arial" w:eastAsia="Times New Roman" w:hAnsi="Arial" w:cs="Arial"/>
          <w:sz w:val="20"/>
          <w:szCs w:val="20"/>
          <w:lang w:eastAsia="sl-SI"/>
        </w:rPr>
        <w:t>SACHE</w:t>
      </w:r>
      <w:r w:rsidR="00C90710">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6D80A810" w14:textId="7BBC664B" w:rsidR="0020279C" w:rsidRDefault="0020279C" w:rsidP="00C0727B">
      <w:pPr>
        <w:spacing w:after="0" w:line="240" w:lineRule="auto"/>
        <w:jc w:val="both"/>
        <w:rPr>
          <w:rFonts w:ascii="Arial" w:eastAsia="Times New Roman" w:hAnsi="Arial" w:cs="Arial"/>
          <w:bCs/>
          <w:sz w:val="20"/>
          <w:szCs w:val="20"/>
          <w:lang w:eastAsia="sl-SI"/>
        </w:rPr>
      </w:pP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1792D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w:t>
      </w:r>
      <w:r w:rsidR="00EF3289">
        <w:rPr>
          <w:rFonts w:ascii="Arial" w:eastAsia="Times New Roman" w:hAnsi="Arial" w:cs="Arial"/>
          <w:bCs/>
          <w:sz w:val="20"/>
          <w:szCs w:val="20"/>
          <w:lang w:eastAsia="sl-SI"/>
        </w:rPr>
        <w:t xml:space="preserve">(oz. pogodbena cena) </w:t>
      </w:r>
      <w:r w:rsidR="008E4ED2">
        <w:rPr>
          <w:rFonts w:ascii="Arial" w:eastAsia="Times New Roman" w:hAnsi="Arial" w:cs="Arial"/>
          <w:bCs/>
          <w:sz w:val="20"/>
          <w:szCs w:val="20"/>
          <w:lang w:eastAsia="sl-SI"/>
        </w:rPr>
        <w:t xml:space="preserve">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24D0508C"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C44BB1">
        <w:rPr>
          <w:rFonts w:ascii="Arial" w:eastAsia="Times New Roman" w:hAnsi="Arial" w:cs="Arial"/>
          <w:sz w:val="20"/>
          <w:szCs w:val="20"/>
        </w:rPr>
        <w:t xml:space="preserve"> (vključno z morebitnimi potnimi in drugimi stroški)</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 xml:space="preserve">kar pomeni, da izvajalec naročniku ne more v zvezi </w:t>
      </w:r>
      <w:r w:rsidR="007B02E1">
        <w:rPr>
          <w:rFonts w:ascii="Arial" w:eastAsia="Times New Roman" w:hAnsi="Arial" w:cs="Arial"/>
          <w:sz w:val="20"/>
          <w:szCs w:val="20"/>
        </w:rPr>
        <w:t>s storitvami</w:t>
      </w:r>
      <w:r w:rsidR="00926B4E">
        <w:rPr>
          <w:rFonts w:ascii="Arial" w:eastAsia="Times New Roman" w:hAnsi="Arial" w:cs="Arial"/>
          <w:sz w:val="20"/>
          <w:szCs w:val="20"/>
        </w:rPr>
        <w:t xml:space="preserve"> </w:t>
      </w:r>
      <w:r w:rsidR="00C0727B" w:rsidRPr="00F503AE">
        <w:rPr>
          <w:rFonts w:ascii="Arial" w:eastAsia="Times New Roman" w:hAnsi="Arial" w:cs="Arial"/>
          <w:sz w:val="20"/>
          <w:szCs w:val="20"/>
        </w:rPr>
        <w:t>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30488440"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F20CBB">
        <w:rPr>
          <w:rFonts w:ascii="Arial" w:hAnsi="Arial" w:cs="Arial"/>
          <w:sz w:val="20"/>
          <w:szCs w:val="20"/>
        </w:rPr>
        <w:t>SACHE</w:t>
      </w:r>
      <w:r w:rsidR="00926B4E">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1969F077" w14:textId="1A7F4D62" w:rsidR="000341B3" w:rsidRPr="00F503AE" w:rsidRDefault="000341B3" w:rsidP="000341B3">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w:t>
      </w:r>
      <w:r>
        <w:rPr>
          <w:rFonts w:ascii="Arial" w:eastAsia="Times New Roman" w:hAnsi="Arial" w:cs="Arial"/>
          <w:sz w:val="20"/>
          <w:szCs w:val="20"/>
          <w:lang w:eastAsia="ar-SA"/>
        </w:rPr>
        <w:t>dogodka</w:t>
      </w:r>
      <w:r w:rsidRPr="00F503AE">
        <w:rPr>
          <w:rFonts w:ascii="Arial" w:eastAsia="Times New Roman" w:hAnsi="Arial" w:cs="Arial"/>
          <w:sz w:val="20"/>
          <w:szCs w:val="20"/>
          <w:lang w:eastAsia="ar-SA"/>
        </w:rPr>
        <w:t xml:space="preserve"> do vključno predaje </w:t>
      </w:r>
      <w:r>
        <w:rPr>
          <w:rFonts w:ascii="Arial" w:eastAsia="Times New Roman" w:hAnsi="Arial" w:cs="Arial"/>
          <w:sz w:val="20"/>
          <w:szCs w:val="20"/>
          <w:lang w:eastAsia="ar-SA"/>
        </w:rPr>
        <w:t>poročila</w:t>
      </w:r>
      <w:r w:rsidRPr="00F503AE">
        <w:rPr>
          <w:rFonts w:ascii="Arial" w:eastAsia="Times New Roman" w:hAnsi="Arial" w:cs="Arial"/>
          <w:sz w:val="20"/>
          <w:szCs w:val="20"/>
          <w:lang w:eastAsia="ar-SA"/>
        </w:rPr>
        <w:t xml:space="preserve"> naročniku, morajo biti opravljena skladno s terminskim načrtom</w:t>
      </w:r>
      <w:r>
        <w:rPr>
          <w:rFonts w:ascii="Arial" w:eastAsia="Times New Roman" w:hAnsi="Arial" w:cs="Arial"/>
          <w:sz w:val="20"/>
          <w:szCs w:val="20"/>
          <w:lang w:eastAsia="ar-SA"/>
        </w:rPr>
        <w:t>,</w:t>
      </w:r>
      <w:r w:rsidRPr="00F503AE">
        <w:rPr>
          <w:rFonts w:ascii="Arial" w:eastAsia="Times New Roman" w:hAnsi="Arial" w:cs="Arial"/>
          <w:sz w:val="20"/>
          <w:szCs w:val="20"/>
          <w:lang w:eastAsia="ar-SA"/>
        </w:rPr>
        <w:t xml:space="preserve"> vključenim v povabilo k oddaji ponudbe.</w:t>
      </w: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1B611AE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V primeru, da izvajalec ne more pravočasno izvršiti pogodbenih obveznosti iz objektivnih razlogov, je dolžan naročnika o tem nemudoma obvestiti, </w:t>
      </w:r>
      <w:r w:rsidR="00EF3289">
        <w:rPr>
          <w:rFonts w:ascii="Arial" w:eastAsia="Times New Roman" w:hAnsi="Arial" w:cs="Arial"/>
          <w:sz w:val="20"/>
          <w:szCs w:val="20"/>
          <w:lang w:eastAsia="sl-SI"/>
        </w:rPr>
        <w:t>vendar</w:t>
      </w:r>
      <w:r w:rsidR="00FE298C">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najkasneje v roku </w:t>
      </w:r>
      <w:r w:rsidR="000341B3">
        <w:rPr>
          <w:rFonts w:ascii="Arial" w:eastAsia="Times New Roman" w:hAnsi="Arial" w:cs="Arial"/>
          <w:sz w:val="20"/>
          <w:szCs w:val="20"/>
          <w:lang w:eastAsia="sl-SI"/>
        </w:rPr>
        <w:t>treh</w:t>
      </w:r>
      <w:r w:rsidRPr="00F503AE">
        <w:rPr>
          <w:rFonts w:ascii="Arial" w:eastAsia="Times New Roman" w:hAnsi="Arial" w:cs="Arial"/>
          <w:sz w:val="20"/>
          <w:szCs w:val="20"/>
          <w:lang w:eastAsia="sl-SI"/>
        </w:rPr>
        <w:t xml:space="preserve"> (</w:t>
      </w:r>
      <w:r w:rsidR="000341B3">
        <w:rPr>
          <w:rFonts w:ascii="Arial" w:eastAsia="Times New Roman" w:hAnsi="Arial" w:cs="Arial"/>
          <w:sz w:val="20"/>
          <w:szCs w:val="20"/>
          <w:lang w:eastAsia="sl-SI"/>
        </w:rPr>
        <w:t>3</w:t>
      </w:r>
      <w:r w:rsidRPr="00F503AE">
        <w:rPr>
          <w:rFonts w:ascii="Arial" w:eastAsia="Times New Roman" w:hAnsi="Arial" w:cs="Arial"/>
          <w:sz w:val="20"/>
          <w:szCs w:val="20"/>
          <w:lang w:eastAsia="sl-SI"/>
        </w:rPr>
        <w:t xml:space="preserve">) dni od dneva nastanka teh razlogov in je dolžan zaprositi za primerno podaljšanje rokov za </w:t>
      </w:r>
      <w:r w:rsidR="00FE298C">
        <w:rPr>
          <w:rFonts w:ascii="Arial" w:eastAsia="Times New Roman" w:hAnsi="Arial" w:cs="Arial"/>
          <w:sz w:val="20"/>
          <w:szCs w:val="20"/>
          <w:lang w:eastAsia="sl-SI"/>
        </w:rPr>
        <w:t>implementacijo</w:t>
      </w:r>
      <w:r w:rsidRPr="00F503AE">
        <w:rPr>
          <w:rFonts w:ascii="Arial" w:eastAsia="Times New Roman" w:hAnsi="Arial" w:cs="Arial"/>
          <w:sz w:val="20"/>
          <w:szCs w:val="20"/>
          <w:lang w:eastAsia="sl-SI"/>
        </w:rPr>
        <w:t>.</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0DB9AC30"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781405">
        <w:rPr>
          <w:rFonts w:ascii="Arial" w:hAnsi="Arial" w:cs="Arial"/>
          <w:sz w:val="20"/>
          <w:szCs w:val="20"/>
          <w:lang w:eastAsia="sl-SI"/>
        </w:rPr>
        <w:t>strokovnih storitev</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 Podlaga za plačilo račun</w:t>
      </w:r>
      <w:r w:rsidR="00EF3289">
        <w:rPr>
          <w:rFonts w:ascii="Arial" w:hAnsi="Arial" w:cs="Arial"/>
          <w:sz w:val="20"/>
          <w:szCs w:val="20"/>
          <w:lang w:eastAsia="sl-SI"/>
        </w:rPr>
        <w:t>a</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C2EA8">
        <w:rPr>
          <w:rFonts w:ascii="Arial" w:hAnsi="Arial" w:cs="Arial"/>
          <w:sz w:val="20"/>
          <w:szCs w:val="20"/>
          <w:lang w:eastAsia="sl-SI"/>
        </w:rPr>
        <w:t>o</w:t>
      </w:r>
      <w:r w:rsidR="001943A1">
        <w:rPr>
          <w:rFonts w:ascii="Arial" w:hAnsi="Arial" w:cs="Arial"/>
          <w:sz w:val="20"/>
          <w:szCs w:val="20"/>
          <w:lang w:eastAsia="sl-SI"/>
        </w:rPr>
        <w:t xml:space="preserve"> izvajalčev</w:t>
      </w:r>
      <w:r w:rsidR="006C2EA8">
        <w:rPr>
          <w:rFonts w:ascii="Arial" w:hAnsi="Arial" w:cs="Arial"/>
          <w:sz w:val="20"/>
          <w:szCs w:val="20"/>
          <w:lang w:eastAsia="sl-SI"/>
        </w:rPr>
        <w:t>o</w:t>
      </w:r>
      <w:r w:rsidR="0069394A">
        <w:rPr>
          <w:rFonts w:ascii="Arial" w:hAnsi="Arial" w:cs="Arial"/>
          <w:sz w:val="20"/>
          <w:szCs w:val="20"/>
          <w:lang w:eastAsia="sl-SI"/>
        </w:rPr>
        <w:t xml:space="preserve"> </w:t>
      </w:r>
      <w:r w:rsidR="0075091B">
        <w:rPr>
          <w:rFonts w:ascii="Arial" w:hAnsi="Arial" w:cs="Arial"/>
          <w:sz w:val="20"/>
          <w:szCs w:val="20"/>
          <w:lang w:eastAsia="sl-SI"/>
        </w:rPr>
        <w:t xml:space="preserve">pisno </w:t>
      </w:r>
      <w:r w:rsidR="00760AFA">
        <w:rPr>
          <w:rFonts w:ascii="Arial" w:hAnsi="Arial" w:cs="Arial"/>
          <w:sz w:val="20"/>
          <w:szCs w:val="20"/>
          <w:lang w:eastAsia="sl-SI"/>
        </w:rPr>
        <w:t>poročil</w:t>
      </w:r>
      <w:r w:rsidR="006C2EA8">
        <w:rPr>
          <w:rFonts w:ascii="Arial" w:hAnsi="Arial" w:cs="Arial"/>
          <w:sz w:val="20"/>
          <w:szCs w:val="20"/>
          <w:lang w:eastAsia="sl-SI"/>
        </w:rPr>
        <w:t>o</w:t>
      </w:r>
      <w:r w:rsidR="00760AFA">
        <w:rPr>
          <w:rFonts w:ascii="Arial" w:hAnsi="Arial" w:cs="Arial"/>
          <w:sz w:val="20"/>
          <w:szCs w:val="20"/>
          <w:lang w:eastAsia="sl-SI"/>
        </w:rPr>
        <w:t xml:space="preserve"> in dokazila</w:t>
      </w:r>
      <w:r w:rsidRPr="00F503AE">
        <w:rPr>
          <w:rFonts w:ascii="Arial" w:hAnsi="Arial" w:cs="Arial"/>
          <w:sz w:val="20"/>
          <w:szCs w:val="20"/>
          <w:lang w:eastAsia="sl-SI"/>
        </w:rPr>
        <w:t>.</w:t>
      </w:r>
    </w:p>
    <w:p w14:paraId="3CA9D0EF" w14:textId="59C13724" w:rsidR="006C2EA8" w:rsidRDefault="006C2EA8" w:rsidP="00C0727B">
      <w:pPr>
        <w:spacing w:after="0" w:line="240" w:lineRule="auto"/>
        <w:jc w:val="both"/>
        <w:rPr>
          <w:rFonts w:ascii="Arial" w:hAnsi="Arial" w:cs="Arial"/>
          <w:sz w:val="20"/>
          <w:szCs w:val="20"/>
          <w:lang w:eastAsia="sl-SI"/>
        </w:rPr>
      </w:pPr>
    </w:p>
    <w:p w14:paraId="646D4382" w14:textId="30EFC99A"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Izvajalec je po izvedbi strokovnih storitev naročniku dolžan predložiti pisno poročilo o izvedenih storitvah. Izvajalčevo poročilo naročnik pregleda in mu v roku 5 delovnih dneh sporoči, ali bo poročilo potrdil, oziroma, ali bo zahteval popravek in dopolnitev poročila. V kolikor naročnik od izvajalca zahteva popravek in dopolnitev poročila, ga je izvajalec dolžan predložiti v roku 5 delovnih dni. </w:t>
      </w:r>
    </w:p>
    <w:p w14:paraId="60205A23" w14:textId="1409E874" w:rsidR="00106BC5" w:rsidRDefault="00106BC5" w:rsidP="00C0727B">
      <w:pPr>
        <w:spacing w:after="0" w:line="240" w:lineRule="auto"/>
        <w:jc w:val="both"/>
        <w:rPr>
          <w:rFonts w:ascii="Arial" w:hAnsi="Arial" w:cs="Arial"/>
          <w:sz w:val="20"/>
          <w:szCs w:val="20"/>
          <w:lang w:eastAsia="sl-SI"/>
        </w:rPr>
      </w:pPr>
    </w:p>
    <w:p w14:paraId="5B277238" w14:textId="1626925A"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Izvajalec je po izvedbi strokovnih storitev naročniku dolžan predložiti dokazila</w:t>
      </w:r>
      <w:r w:rsidR="00FE298C">
        <w:rPr>
          <w:rFonts w:ascii="Arial" w:hAnsi="Arial" w:cs="Arial"/>
          <w:sz w:val="20"/>
          <w:szCs w:val="20"/>
          <w:lang w:eastAsia="sl-SI"/>
        </w:rPr>
        <w:t>.</w:t>
      </w:r>
      <w:r>
        <w:rPr>
          <w:rFonts w:ascii="Arial" w:hAnsi="Arial" w:cs="Arial"/>
          <w:sz w:val="20"/>
          <w:szCs w:val="20"/>
          <w:lang w:eastAsia="sl-SI"/>
        </w:rPr>
        <w:t xml:space="preserve"> </w:t>
      </w:r>
    </w:p>
    <w:p w14:paraId="42EB825B" w14:textId="77777777" w:rsidR="0075091B" w:rsidRDefault="0075091B" w:rsidP="00C0727B">
      <w:pPr>
        <w:spacing w:after="0" w:line="240" w:lineRule="auto"/>
        <w:jc w:val="both"/>
        <w:rPr>
          <w:rFonts w:ascii="Arial" w:hAnsi="Arial" w:cs="Arial"/>
          <w:sz w:val="20"/>
          <w:szCs w:val="20"/>
          <w:lang w:eastAsia="sl-SI"/>
        </w:rPr>
      </w:pPr>
    </w:p>
    <w:p w14:paraId="7AE992EB" w14:textId="6DB62B2B" w:rsidR="00106BC5" w:rsidRDefault="00106BC5" w:rsidP="00C0727B">
      <w:pPr>
        <w:spacing w:after="0" w:line="240" w:lineRule="auto"/>
        <w:jc w:val="both"/>
        <w:rPr>
          <w:rFonts w:ascii="Arial" w:hAnsi="Arial" w:cs="Arial"/>
          <w:sz w:val="20"/>
          <w:szCs w:val="20"/>
          <w:lang w:eastAsia="sl-SI"/>
        </w:rPr>
      </w:pPr>
    </w:p>
    <w:p w14:paraId="7CC30A60" w14:textId="6D8B4C1E" w:rsidR="00E24B48" w:rsidRDefault="00E24B48" w:rsidP="00E24B48">
      <w:pPr>
        <w:spacing w:after="0" w:line="240" w:lineRule="auto"/>
        <w:jc w:val="both"/>
        <w:rPr>
          <w:rFonts w:ascii="Arial" w:hAnsi="Arial" w:cs="Arial"/>
          <w:sz w:val="20"/>
          <w:szCs w:val="20"/>
          <w:lang w:val="pt-PT" w:eastAsia="sl-SI"/>
        </w:rPr>
      </w:pP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63D9304F"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w:t>
      </w:r>
      <w:r w:rsidRPr="00D211C4">
        <w:rPr>
          <w:rFonts w:ascii="Arial" w:hAnsi="Arial" w:cs="Arial"/>
          <w:sz w:val="20"/>
          <w:szCs w:val="20"/>
          <w:lang w:eastAsia="sl-SI"/>
        </w:rPr>
        <w:t xml:space="preserve">do </w:t>
      </w:r>
      <w:r w:rsidR="00D211C4" w:rsidRPr="00D211C4">
        <w:rPr>
          <w:rFonts w:ascii="Arial" w:hAnsi="Arial" w:cs="Arial"/>
          <w:sz w:val="20"/>
          <w:szCs w:val="20"/>
          <w:lang w:eastAsia="sl-SI"/>
        </w:rPr>
        <w:t>31</w:t>
      </w:r>
      <w:r w:rsidRPr="00D211C4">
        <w:rPr>
          <w:rFonts w:ascii="Arial" w:hAnsi="Arial" w:cs="Arial"/>
          <w:sz w:val="20"/>
          <w:szCs w:val="20"/>
          <w:lang w:eastAsia="sl-SI"/>
        </w:rPr>
        <w:t xml:space="preserve">. </w:t>
      </w:r>
      <w:r w:rsidR="00D211C4" w:rsidRPr="00D211C4">
        <w:rPr>
          <w:rFonts w:ascii="Arial" w:hAnsi="Arial" w:cs="Arial"/>
          <w:sz w:val="20"/>
          <w:szCs w:val="20"/>
          <w:lang w:eastAsia="sl-SI"/>
        </w:rPr>
        <w:t>12</w:t>
      </w:r>
      <w:r w:rsidRPr="00D211C4">
        <w:rPr>
          <w:rFonts w:ascii="Arial" w:hAnsi="Arial" w:cs="Arial"/>
          <w:sz w:val="20"/>
          <w:szCs w:val="20"/>
          <w:lang w:eastAsia="sl-SI"/>
        </w:rPr>
        <w:t>. 20</w:t>
      </w:r>
      <w:r w:rsidR="00781405" w:rsidRPr="00D211C4">
        <w:rPr>
          <w:rFonts w:ascii="Arial" w:hAnsi="Arial" w:cs="Arial"/>
          <w:sz w:val="20"/>
          <w:szCs w:val="20"/>
          <w:lang w:eastAsia="sl-SI"/>
        </w:rPr>
        <w:t>2</w:t>
      </w:r>
      <w:r w:rsidR="00D211C4" w:rsidRPr="00D211C4">
        <w:rPr>
          <w:rFonts w:ascii="Arial" w:hAnsi="Arial" w:cs="Arial"/>
          <w:sz w:val="20"/>
          <w:szCs w:val="20"/>
          <w:lang w:eastAsia="sl-SI"/>
        </w:rPr>
        <w:t>3</w:t>
      </w:r>
      <w:r w:rsidRPr="00E24B48">
        <w:rPr>
          <w:rFonts w:ascii="Arial" w:hAnsi="Arial" w:cs="Arial"/>
          <w:sz w:val="20"/>
          <w:szCs w:val="20"/>
          <w:lang w:eastAsia="sl-SI"/>
        </w:rPr>
        <w:t xml:space="preserve">. </w:t>
      </w:r>
      <w:r w:rsidR="008F6B06" w:rsidRPr="008F6B06">
        <w:t xml:space="preserve"> </w:t>
      </w:r>
      <w:r w:rsidR="008F6B06" w:rsidRPr="008F6B06">
        <w:rPr>
          <w:rFonts w:ascii="Arial" w:hAnsi="Arial" w:cs="Arial"/>
          <w:sz w:val="20"/>
          <w:szCs w:val="20"/>
          <w:lang w:eastAsia="sl-SI"/>
        </w:rPr>
        <w:t>V primeru podaljšanja projekta, se pogodba podaljša za čas trajanja projekta.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5DC2C3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v nasprotnem primeru je naročnik dolžan račun plačati</w:t>
      </w:r>
      <w:r w:rsidR="0075091B">
        <w:rPr>
          <w:rFonts w:ascii="Arial" w:eastAsia="Times New Roman" w:hAnsi="Arial" w:cs="Arial"/>
          <w:sz w:val="20"/>
          <w:szCs w:val="20"/>
          <w:lang w:eastAsia="sl-SI"/>
        </w:rPr>
        <w:t xml:space="preserve"> v skladu s pogoji, določenimi v tem členu</w:t>
      </w:r>
      <w:r w:rsidR="00803D81" w:rsidRPr="00F503AE">
        <w:rPr>
          <w:rFonts w:ascii="Arial" w:eastAsia="Times New Roman" w:hAnsi="Arial" w:cs="Arial"/>
          <w:sz w:val="20"/>
          <w:szCs w:val="20"/>
          <w:lang w:eastAsia="sl-SI"/>
        </w:rPr>
        <w:t xml:space="preserve">.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54BADC0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w:t>
      </w:r>
      <w:r w:rsidR="00781405">
        <w:rPr>
          <w:rFonts w:ascii="Arial" w:hAnsi="Arial" w:cs="Arial"/>
          <w:sz w:val="20"/>
          <w:szCs w:val="20"/>
          <w:lang w:eastAsia="sl-SI"/>
        </w:rPr>
        <w:t>kakovostno</w:t>
      </w:r>
      <w:r w:rsidR="00781405" w:rsidRPr="00F503AE">
        <w:rPr>
          <w:rFonts w:ascii="Arial" w:hAnsi="Arial" w:cs="Arial"/>
          <w:sz w:val="20"/>
          <w:szCs w:val="20"/>
          <w:lang w:eastAsia="sl-SI"/>
        </w:rPr>
        <w:t xml:space="preserve"> </w:t>
      </w:r>
      <w:r w:rsidRPr="00F503AE">
        <w:rPr>
          <w:rFonts w:ascii="Arial" w:hAnsi="Arial" w:cs="Arial"/>
          <w:sz w:val="20"/>
          <w:szCs w:val="20"/>
          <w:lang w:eastAsia="sl-SI"/>
        </w:rPr>
        <w:t xml:space="preserve">in pravilno izvedbo storitev. </w:t>
      </w:r>
    </w:p>
    <w:p w14:paraId="443C94EE" w14:textId="1F97C98B"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se zavezuje, da bo svoje naloge opravil </w:t>
      </w:r>
      <w:r w:rsidR="00781405">
        <w:rPr>
          <w:rFonts w:ascii="Arial" w:hAnsi="Arial" w:cs="Arial"/>
          <w:sz w:val="20"/>
          <w:szCs w:val="20"/>
          <w:lang w:eastAsia="sl-SI"/>
        </w:rPr>
        <w:t>kakovostno</w:t>
      </w:r>
      <w:r w:rsidRPr="00F503AE">
        <w:rPr>
          <w:rFonts w:ascii="Arial" w:hAnsi="Arial" w:cs="Arial"/>
          <w:sz w:val="20"/>
          <w:szCs w:val="20"/>
          <w:lang w:eastAsia="sl-SI"/>
        </w:rPr>
        <w:t>,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751BCA9" w14:textId="281D77DF" w:rsidR="0075091B" w:rsidRDefault="0075091B"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V kolikor izvajalec katere izmed svojih pogodbeno dogovorjenih obveznosti ne izpolni, mu naročnik ni dolžan izplačati celotne pogodbene vrednosti oz. cene. </w:t>
      </w:r>
    </w:p>
    <w:p w14:paraId="51B11565" w14:textId="77777777" w:rsidR="0075091B" w:rsidRDefault="0075091B" w:rsidP="00C0727B">
      <w:pPr>
        <w:spacing w:after="0" w:line="240" w:lineRule="auto"/>
        <w:jc w:val="both"/>
        <w:rPr>
          <w:rFonts w:ascii="Arial" w:hAnsi="Arial" w:cs="Arial"/>
          <w:sz w:val="20"/>
          <w:szCs w:val="20"/>
          <w:lang w:eastAsia="sl-SI"/>
        </w:rPr>
      </w:pPr>
    </w:p>
    <w:p w14:paraId="5D64B713" w14:textId="75BF9481"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izvajalec po svoji krivdi ne izpolni pogodbenih obveznosti v katerikoli fazi v dogovorjenem oziroma sporazumno podaljšanem roku ali</w:t>
      </w:r>
      <w:r w:rsidR="00781405">
        <w:rPr>
          <w:rFonts w:ascii="Arial" w:hAnsi="Arial" w:cs="Arial"/>
          <w:sz w:val="20"/>
          <w:szCs w:val="20"/>
          <w:lang w:eastAsia="sl-SI"/>
        </w:rPr>
        <w:t>,</w:t>
      </w:r>
      <w:r w:rsidRPr="00F503AE">
        <w:rPr>
          <w:rFonts w:ascii="Arial" w:hAnsi="Arial" w:cs="Arial"/>
          <w:sz w:val="20"/>
          <w:szCs w:val="20"/>
          <w:lang w:eastAsia="sl-SI"/>
        </w:rPr>
        <w:t xml:space="preserve"> če izvajalec o vzrokih zakasnitve naročnika ni predhodno obvestil, </w:t>
      </w:r>
      <w:r w:rsidRPr="00F503AE">
        <w:rPr>
          <w:rFonts w:ascii="Arial" w:hAnsi="Arial" w:cs="Arial"/>
          <w:sz w:val="20"/>
          <w:szCs w:val="20"/>
          <w:lang w:eastAsia="sl-SI"/>
        </w:rPr>
        <w:lastRenderedPageBreak/>
        <w:t xml:space="preserve">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74C3DA11" w14:textId="68740DD7" w:rsidR="00ED4002" w:rsidRPr="00ED4002" w:rsidRDefault="00ED4002" w:rsidP="00ED4002">
      <w:pPr>
        <w:pStyle w:val="ListParagraph"/>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07FDE86C" w:rsidR="00C0727B" w:rsidRDefault="00C0727B" w:rsidP="00C0727B">
      <w:pPr>
        <w:widowControl w:val="0"/>
        <w:spacing w:after="0" w:line="240" w:lineRule="auto"/>
        <w:ind w:right="-1"/>
        <w:rPr>
          <w:rFonts w:ascii="Arial" w:hAnsi="Arial" w:cs="Arial"/>
          <w:sz w:val="20"/>
          <w:szCs w:val="20"/>
          <w:lang w:eastAsia="sl-SI"/>
        </w:rPr>
      </w:pPr>
    </w:p>
    <w:p w14:paraId="32CA392C" w14:textId="77777777" w:rsidR="00833774" w:rsidRPr="00F503AE" w:rsidRDefault="00833774"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4EF1B5A1" w14:textId="34C06C9A" w:rsidR="00C0727B" w:rsidRDefault="00C0727B" w:rsidP="00760AFA">
      <w:pPr>
        <w:spacing w:after="160" w:line="259" w:lineRule="auto"/>
        <w:rPr>
          <w:rFonts w:ascii="Arial" w:hAnsi="Arial" w:cs="Arial"/>
          <w:sz w:val="20"/>
          <w:szCs w:val="20"/>
          <w:lang w:eastAsia="sl-SI"/>
        </w:rPr>
      </w:pPr>
    </w:p>
    <w:p w14:paraId="55132E34" w14:textId="5BE06E0F" w:rsidR="000341B3" w:rsidRDefault="000341B3" w:rsidP="00760AFA">
      <w:pPr>
        <w:spacing w:after="160" w:line="259" w:lineRule="auto"/>
        <w:rPr>
          <w:rFonts w:ascii="Arial" w:hAnsi="Arial" w:cs="Arial"/>
          <w:sz w:val="20"/>
          <w:szCs w:val="20"/>
          <w:lang w:eastAsia="sl-SI"/>
        </w:rPr>
      </w:pPr>
    </w:p>
    <w:p w14:paraId="4BEB283D" w14:textId="77777777" w:rsidR="000341B3" w:rsidRDefault="000341B3" w:rsidP="00760AFA">
      <w:pPr>
        <w:spacing w:after="160" w:line="259" w:lineRule="auto"/>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06F848AD"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37DAE684" w:rsidR="00C0727B" w:rsidRPr="00F503AE" w:rsidRDefault="008605B7"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 xml:space="preserve">TEHNOLOŠKI PARK LJUBLJANA </w:t>
            </w:r>
            <w:r w:rsidR="00803D81" w:rsidRPr="00F503AE">
              <w:rPr>
                <w:rFonts w:ascii="Arial" w:eastAsia="Times New Roman" w:hAnsi="Arial" w:cs="Arial"/>
                <w:sz w:val="20"/>
                <w:szCs w:val="20"/>
                <w:lang w:eastAsia="sl-SI"/>
              </w:rPr>
              <w:t>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7E08B849" w:rsidR="00C0727B" w:rsidRPr="00F503AE" w:rsidRDefault="00C0727B" w:rsidP="00E82ECF">
            <w:pPr>
              <w:spacing w:after="0" w:line="240" w:lineRule="auto"/>
              <w:jc w:val="center"/>
              <w:rPr>
                <w:rFonts w:ascii="Arial" w:eastAsia="Times New Roman" w:hAnsi="Arial" w:cs="Arial"/>
                <w:b/>
                <w:sz w:val="20"/>
                <w:szCs w:val="20"/>
                <w:lang w:eastAsia="sl-SI"/>
              </w:rPr>
            </w:pP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5369" w14:textId="77777777" w:rsidR="00EE2AC6" w:rsidRDefault="00EE2AC6" w:rsidP="00F33B9C">
      <w:pPr>
        <w:spacing w:after="0" w:line="240" w:lineRule="auto"/>
      </w:pPr>
      <w:r>
        <w:separator/>
      </w:r>
    </w:p>
  </w:endnote>
  <w:endnote w:type="continuationSeparator" w:id="0">
    <w:p w14:paraId="61AF5A61" w14:textId="77777777" w:rsidR="00EE2AC6" w:rsidRDefault="00EE2AC6"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A75A7" w14:textId="77777777" w:rsidR="00DF15C5" w:rsidRDefault="00DF1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782137"/>
      <w:docPartObj>
        <w:docPartGallery w:val="Page Numbers (Bottom of Page)"/>
        <w:docPartUnique/>
      </w:docPartObj>
    </w:sdtPr>
    <w:sdtEndPr/>
    <w:sdtContent>
      <w:p w14:paraId="2DED1AC1" w14:textId="2D5C244C" w:rsidR="00E24B48" w:rsidRDefault="00E24B48">
        <w:pPr>
          <w:pStyle w:val="Footer"/>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544E" w14:textId="77777777" w:rsidR="00DF15C5" w:rsidRDefault="00DF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D5295" w14:textId="77777777" w:rsidR="00EE2AC6" w:rsidRDefault="00EE2AC6" w:rsidP="00F33B9C">
      <w:pPr>
        <w:spacing w:after="0" w:line="240" w:lineRule="auto"/>
      </w:pPr>
      <w:r>
        <w:separator/>
      </w:r>
    </w:p>
  </w:footnote>
  <w:footnote w:type="continuationSeparator" w:id="0">
    <w:p w14:paraId="43808B33" w14:textId="77777777" w:rsidR="00EE2AC6" w:rsidRDefault="00EE2AC6"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7AF5" w14:textId="77777777" w:rsidR="00DF15C5" w:rsidRDefault="00DF1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BD4D" w14:textId="513F7742" w:rsidR="008E4ED2" w:rsidRDefault="00DF15C5" w:rsidP="00F503AE">
    <w:pPr>
      <w:pStyle w:val="Header"/>
    </w:pPr>
    <w:r>
      <w:rPr>
        <w:noProof/>
      </w:rPr>
      <w:drawing>
        <wp:anchor distT="0" distB="0" distL="114300" distR="114300" simplePos="0" relativeHeight="251660288" behindDoc="0" locked="0" layoutInCell="1" allowOverlap="1" wp14:anchorId="0ACEFF1D" wp14:editId="54E347E0">
          <wp:simplePos x="0" y="0"/>
          <wp:positionH relativeFrom="column">
            <wp:posOffset>-752475</wp:posOffset>
          </wp:positionH>
          <wp:positionV relativeFrom="paragraph">
            <wp:posOffset>180975</wp:posOffset>
          </wp:positionV>
          <wp:extent cx="1771650" cy="756920"/>
          <wp:effectExtent l="0" t="0" r="0" b="5080"/>
          <wp:wrapTopAndBottom/>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650" cy="756920"/>
                  </a:xfrm>
                  <a:prstGeom prst="rect">
                    <a:avLst/>
                  </a:prstGeom>
                </pic:spPr>
              </pic:pic>
            </a:graphicData>
          </a:graphic>
          <wp14:sizeRelH relativeFrom="margin">
            <wp14:pctWidth>0</wp14:pctWidth>
          </wp14:sizeRelH>
          <wp14:sizeRelV relativeFrom="margin">
            <wp14:pctHeight>0</wp14:pctHeight>
          </wp14:sizeRelV>
        </wp:anchor>
      </w:drawing>
    </w:r>
    <w:r w:rsidR="006B1801">
      <w:rPr>
        <w:noProof/>
      </w:rPr>
      <w:drawing>
        <wp:anchor distT="0" distB="0" distL="114300" distR="114300" simplePos="0" relativeHeight="251658240" behindDoc="1" locked="0" layoutInCell="1" allowOverlap="1" wp14:anchorId="0612AB76" wp14:editId="33C752F8">
          <wp:simplePos x="0" y="0"/>
          <wp:positionH relativeFrom="margin">
            <wp:posOffset>3770630</wp:posOffset>
          </wp:positionH>
          <wp:positionV relativeFrom="paragraph">
            <wp:posOffset>368300</wp:posOffset>
          </wp:positionV>
          <wp:extent cx="2353945" cy="383540"/>
          <wp:effectExtent l="0" t="0" r="8255" b="0"/>
          <wp:wrapNone/>
          <wp:docPr id="1" name="Slika 1"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87C7" w14:textId="77777777" w:rsidR="00DF15C5" w:rsidRDefault="00DF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341B3"/>
    <w:rsid w:val="000645AE"/>
    <w:rsid w:val="000B4A5F"/>
    <w:rsid w:val="000B59D2"/>
    <w:rsid w:val="000F4F58"/>
    <w:rsid w:val="00106BC5"/>
    <w:rsid w:val="00127D39"/>
    <w:rsid w:val="00136889"/>
    <w:rsid w:val="00154B70"/>
    <w:rsid w:val="00161530"/>
    <w:rsid w:val="00162894"/>
    <w:rsid w:val="001943A1"/>
    <w:rsid w:val="001B1617"/>
    <w:rsid w:val="0020279C"/>
    <w:rsid w:val="00211A81"/>
    <w:rsid w:val="002449B9"/>
    <w:rsid w:val="0025337E"/>
    <w:rsid w:val="002E2440"/>
    <w:rsid w:val="002E76F1"/>
    <w:rsid w:val="0034374B"/>
    <w:rsid w:val="003772F4"/>
    <w:rsid w:val="003C2906"/>
    <w:rsid w:val="003D5462"/>
    <w:rsid w:val="00407A09"/>
    <w:rsid w:val="0045215F"/>
    <w:rsid w:val="004C3E7F"/>
    <w:rsid w:val="004D18FB"/>
    <w:rsid w:val="00542A1F"/>
    <w:rsid w:val="00544BB9"/>
    <w:rsid w:val="00576F54"/>
    <w:rsid w:val="005965BC"/>
    <w:rsid w:val="005B7826"/>
    <w:rsid w:val="005E5944"/>
    <w:rsid w:val="005F7CB5"/>
    <w:rsid w:val="006112A2"/>
    <w:rsid w:val="0063517A"/>
    <w:rsid w:val="00660267"/>
    <w:rsid w:val="0067029A"/>
    <w:rsid w:val="0069394A"/>
    <w:rsid w:val="006A7197"/>
    <w:rsid w:val="006B1801"/>
    <w:rsid w:val="006B31FD"/>
    <w:rsid w:val="006C2EA8"/>
    <w:rsid w:val="00701760"/>
    <w:rsid w:val="00706971"/>
    <w:rsid w:val="00712712"/>
    <w:rsid w:val="007139BA"/>
    <w:rsid w:val="00716300"/>
    <w:rsid w:val="007247CE"/>
    <w:rsid w:val="0075091B"/>
    <w:rsid w:val="00760AFA"/>
    <w:rsid w:val="00781405"/>
    <w:rsid w:val="00783D41"/>
    <w:rsid w:val="007B02E1"/>
    <w:rsid w:val="007D6B5F"/>
    <w:rsid w:val="007D75DD"/>
    <w:rsid w:val="00803D81"/>
    <w:rsid w:val="00817731"/>
    <w:rsid w:val="00833774"/>
    <w:rsid w:val="00835CDD"/>
    <w:rsid w:val="00840386"/>
    <w:rsid w:val="008415A3"/>
    <w:rsid w:val="008605B7"/>
    <w:rsid w:val="00887137"/>
    <w:rsid w:val="008C6F98"/>
    <w:rsid w:val="008E3C98"/>
    <w:rsid w:val="008E439E"/>
    <w:rsid w:val="008E4ED2"/>
    <w:rsid w:val="008E7C00"/>
    <w:rsid w:val="008F6B06"/>
    <w:rsid w:val="009118E2"/>
    <w:rsid w:val="00926B4E"/>
    <w:rsid w:val="00987375"/>
    <w:rsid w:val="009C70ED"/>
    <w:rsid w:val="009F169C"/>
    <w:rsid w:val="00A3506F"/>
    <w:rsid w:val="00A43FFC"/>
    <w:rsid w:val="00AA18F8"/>
    <w:rsid w:val="00AA2013"/>
    <w:rsid w:val="00AB54F0"/>
    <w:rsid w:val="00AB6F5F"/>
    <w:rsid w:val="00AE5445"/>
    <w:rsid w:val="00B47A47"/>
    <w:rsid w:val="00B96991"/>
    <w:rsid w:val="00BA7C87"/>
    <w:rsid w:val="00BE2139"/>
    <w:rsid w:val="00BF37A6"/>
    <w:rsid w:val="00C00E3C"/>
    <w:rsid w:val="00C0727B"/>
    <w:rsid w:val="00C30796"/>
    <w:rsid w:val="00C44BB1"/>
    <w:rsid w:val="00C602A3"/>
    <w:rsid w:val="00C86A63"/>
    <w:rsid w:val="00C90710"/>
    <w:rsid w:val="00CA02C1"/>
    <w:rsid w:val="00CD0335"/>
    <w:rsid w:val="00D06225"/>
    <w:rsid w:val="00D211C4"/>
    <w:rsid w:val="00D73C81"/>
    <w:rsid w:val="00DA5861"/>
    <w:rsid w:val="00DB2033"/>
    <w:rsid w:val="00DF15C5"/>
    <w:rsid w:val="00E24B48"/>
    <w:rsid w:val="00E30CA2"/>
    <w:rsid w:val="00E35C29"/>
    <w:rsid w:val="00E82ECF"/>
    <w:rsid w:val="00E91773"/>
    <w:rsid w:val="00E94F10"/>
    <w:rsid w:val="00EA218F"/>
    <w:rsid w:val="00ED4002"/>
    <w:rsid w:val="00EE2AC6"/>
    <w:rsid w:val="00EF3289"/>
    <w:rsid w:val="00EF5D65"/>
    <w:rsid w:val="00F11B05"/>
    <w:rsid w:val="00F20CBB"/>
    <w:rsid w:val="00F33B9C"/>
    <w:rsid w:val="00F503AE"/>
    <w:rsid w:val="00FB00A7"/>
    <w:rsid w:val="00FC0D59"/>
    <w:rsid w:val="00FE298C"/>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7B"/>
    <w:pPr>
      <w:spacing w:after="200" w:line="276" w:lineRule="auto"/>
    </w:pPr>
    <w:rPr>
      <w:rFonts w:ascii="Calibri" w:eastAsia="Calibri" w:hAnsi="Calibri"/>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Header">
    <w:name w:val="header"/>
    <w:aliases w:val="E-PVO-glava"/>
    <w:basedOn w:val="Normal"/>
    <w:link w:val="HeaderChar"/>
    <w:unhideWhenUsed/>
    <w:rsid w:val="00F33B9C"/>
    <w:pPr>
      <w:tabs>
        <w:tab w:val="center" w:pos="4703"/>
        <w:tab w:val="right" w:pos="9406"/>
      </w:tabs>
      <w:spacing w:after="0" w:line="240" w:lineRule="auto"/>
    </w:pPr>
  </w:style>
  <w:style w:type="character" w:customStyle="1" w:styleId="HeaderChar">
    <w:name w:val="Header Char"/>
    <w:aliases w:val="E-PVO-glava Char"/>
    <w:basedOn w:val="DefaultParagraphFont"/>
    <w:link w:val="Header"/>
    <w:rsid w:val="00F33B9C"/>
    <w:rPr>
      <w:rFonts w:ascii="Calibri" w:eastAsia="Calibri" w:hAnsi="Calibri"/>
      <w:lang w:val="sl-SI"/>
    </w:rPr>
  </w:style>
  <w:style w:type="paragraph" w:styleId="Footer">
    <w:name w:val="footer"/>
    <w:basedOn w:val="Normal"/>
    <w:link w:val="FooterChar"/>
    <w:uiPriority w:val="99"/>
    <w:unhideWhenUsed/>
    <w:rsid w:val="00F33B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3B9C"/>
    <w:rPr>
      <w:rFonts w:ascii="Calibri" w:eastAsia="Calibri" w:hAnsi="Calibri"/>
      <w:lang w:val="sl-SI"/>
    </w:rPr>
  </w:style>
  <w:style w:type="character" w:styleId="CommentReference">
    <w:name w:val="annotation reference"/>
    <w:basedOn w:val="DefaultParagraphFont"/>
    <w:uiPriority w:val="99"/>
    <w:semiHidden/>
    <w:unhideWhenUsed/>
    <w:rsid w:val="00CD0335"/>
    <w:rPr>
      <w:sz w:val="16"/>
      <w:szCs w:val="16"/>
    </w:rPr>
  </w:style>
  <w:style w:type="paragraph" w:styleId="CommentText">
    <w:name w:val="annotation text"/>
    <w:basedOn w:val="Normal"/>
    <w:link w:val="CommentTextChar"/>
    <w:uiPriority w:val="99"/>
    <w:semiHidden/>
    <w:unhideWhenUsed/>
    <w:rsid w:val="00CD0335"/>
    <w:pPr>
      <w:spacing w:line="240" w:lineRule="auto"/>
    </w:pPr>
    <w:rPr>
      <w:sz w:val="20"/>
      <w:szCs w:val="20"/>
    </w:rPr>
  </w:style>
  <w:style w:type="character" w:customStyle="1" w:styleId="CommentTextChar">
    <w:name w:val="Comment Text Char"/>
    <w:basedOn w:val="DefaultParagraphFont"/>
    <w:link w:val="CommentText"/>
    <w:uiPriority w:val="99"/>
    <w:semiHidden/>
    <w:rsid w:val="00CD0335"/>
    <w:rPr>
      <w:rFonts w:ascii="Calibri" w:eastAsia="Calibri" w:hAnsi="Calibri"/>
      <w:sz w:val="20"/>
      <w:szCs w:val="20"/>
      <w:lang w:val="sl-SI"/>
    </w:rPr>
  </w:style>
  <w:style w:type="paragraph" w:styleId="CommentSubject">
    <w:name w:val="annotation subject"/>
    <w:basedOn w:val="CommentText"/>
    <w:next w:val="CommentText"/>
    <w:link w:val="CommentSubjectChar"/>
    <w:uiPriority w:val="99"/>
    <w:semiHidden/>
    <w:unhideWhenUsed/>
    <w:rsid w:val="00CD0335"/>
    <w:rPr>
      <w:b/>
      <w:bCs/>
    </w:rPr>
  </w:style>
  <w:style w:type="character" w:customStyle="1" w:styleId="CommentSubjectChar">
    <w:name w:val="Comment Subject Char"/>
    <w:basedOn w:val="CommentTextChar"/>
    <w:link w:val="CommentSubject"/>
    <w:uiPriority w:val="99"/>
    <w:semiHidden/>
    <w:rsid w:val="00CD0335"/>
    <w:rPr>
      <w:rFonts w:ascii="Calibri" w:eastAsia="Calibri" w:hAnsi="Calibri"/>
      <w:b/>
      <w:bCs/>
      <w:sz w:val="20"/>
      <w:szCs w:val="20"/>
      <w:lang w:val="sl-SI"/>
    </w:rPr>
  </w:style>
  <w:style w:type="paragraph" w:styleId="BalloonText">
    <w:name w:val="Balloon Text"/>
    <w:basedOn w:val="Normal"/>
    <w:link w:val="BalloonTextChar"/>
    <w:uiPriority w:val="99"/>
    <w:semiHidden/>
    <w:unhideWhenUsed/>
    <w:rsid w:val="00CD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35"/>
    <w:rPr>
      <w:rFonts w:ascii="Segoe UI" w:eastAsia="Calibri" w:hAnsi="Segoe UI" w:cs="Segoe UI"/>
      <w:sz w:val="18"/>
      <w:szCs w:val="18"/>
      <w:lang w:val="sl-SI"/>
    </w:rPr>
  </w:style>
  <w:style w:type="character" w:styleId="Hyperlink">
    <w:name w:val="Hyperlink"/>
    <w:basedOn w:val="DefaultParagraphFont"/>
    <w:uiPriority w:val="99"/>
    <w:unhideWhenUsed/>
    <w:rsid w:val="00BE2139"/>
    <w:rPr>
      <w:color w:val="0000FF" w:themeColor="hyperlink"/>
      <w:u w:val="single"/>
    </w:rPr>
  </w:style>
  <w:style w:type="character" w:styleId="UnresolvedMention">
    <w:name w:val="Unresolved Mention"/>
    <w:basedOn w:val="DefaultParagraphFont"/>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1175</Words>
  <Characters>6704</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Gašper Juvančič</cp:lastModifiedBy>
  <cp:revision>6</cp:revision>
  <cp:lastPrinted>2019-09-05T08:10:00Z</cp:lastPrinted>
  <dcterms:created xsi:type="dcterms:W3CDTF">2020-10-19T08:40:00Z</dcterms:created>
  <dcterms:modified xsi:type="dcterms:W3CDTF">2020-11-04T09:01:00Z</dcterms:modified>
</cp:coreProperties>
</file>